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TERMO DE ANUÊNCIA DA ASSOCIAÇÃO/GRUPO</w:t>
      </w:r>
    </w:p>
    <w:p w:rsidR="00000000" w:rsidDel="00000000" w:rsidP="00000000" w:rsidRDefault="00000000" w:rsidRPr="00000000" w14:paraId="00000002">
      <w:pPr>
        <w:spacing w:after="240" w:before="240"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___________________________________________________________ (associação/grupo), representada pelo(a) senhor(a) __________________________________________, RG ________________ e CPF ___________________, nacionalidade ___________________, residente e domiciliado na ______________________________________________________, Bairro ___________, Cidade de ____________________, Estado ______, na condição de COLABORADOR(a) do Projeto “____________________ _______________________________________________________________________________________” Coordenado pelo servidor(a) ________________________________________ do IFSULDEMINAS - Campus ___________________ e submetido ao Edital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05/2023</w:t>
      </w:r>
      <w:r w:rsidDel="00000000" w:rsidR="00000000" w:rsidRPr="00000000">
        <w:rPr>
          <w:sz w:val="24"/>
          <w:szCs w:val="24"/>
          <w:rtl w:val="0"/>
        </w:rPr>
        <w:t xml:space="preserve">, declara a sua ANUÊNCIA para a participação e realização do projeto. Assim, por ser verdade, assina o presente para os devidos fins de direito. </w:t>
      </w:r>
    </w:p>
    <w:p w:rsidR="00000000" w:rsidDel="00000000" w:rsidP="00000000" w:rsidRDefault="00000000" w:rsidRPr="00000000" w14:paraId="00000003">
      <w:pPr>
        <w:spacing w:after="2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______________________, _____ de __________________ de 2023.</w:t>
        <w:br w:type="textWrapping"/>
      </w:r>
    </w:p>
    <w:p w:rsidR="00000000" w:rsidDel="00000000" w:rsidP="00000000" w:rsidRDefault="00000000" w:rsidRPr="00000000" w14:paraId="00000004">
      <w:pPr>
        <w:spacing w:after="2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  <w:br w:type="textWrapping"/>
        <w:t xml:space="preserve">Assinatura</w:t>
        <w:br w:type="textWrapping"/>
        <w:t xml:space="preserve">&lt;nome&gt;</w:t>
        <w:br w:type="textWrapping"/>
        <w:t xml:space="preserve">&lt;cargo&gt;</w:t>
        <w:br w:type="textWrapping"/>
        <w:t xml:space="preserve">&lt;Associação/Grupo&gt;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